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b/>
          <w:sz w:val="24"/>
          <w:szCs w:val="24"/>
        </w:rPr>
      </w:pPr>
      <w:r>
        <w:rPr>
          <w:b/>
          <w:sz w:val="24"/>
          <w:szCs w:val="24"/>
        </w:rPr>
        <w:t>Löpande under året</w:t>
      </w:r>
    </w:p>
    <w:p>
      <w:pPr>
        <w:numPr>
          <w:ilvl w:val="0"/>
          <w:numId w:val="1"/>
        </w:numPr>
        <w:ind w:left="720" w:hanging="360"/>
      </w:pPr>
      <w:r>
        <w:t>PKLC arbetar med revidering av regler och anvisningar.</w:t>
      </w:r>
    </w:p>
    <w:p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b/>
          <w:sz w:val="24"/>
          <w:szCs w:val="24"/>
        </w:rPr>
      </w:pPr>
      <w:r>
        <w:rPr>
          <w:b/>
          <w:sz w:val="24"/>
          <w:szCs w:val="24"/>
        </w:rPr>
        <w:t>MARS</w:t>
      </w:r>
    </w:p>
    <w:p>
      <w:r>
        <w:rPr>
          <w:b/>
          <w:bCs/>
        </w:rPr>
        <w:t xml:space="preserve">15 </w:t>
      </w:r>
      <w:r>
        <w:t xml:space="preserve"> Manusstopp SvVK PM-nummer. PM skickas in av respektive LCK. </w:t>
        <w:br w:type="textWrapping"/>
        <w:t>(PM standardmall används) Utgivning i mitten av april</w:t>
      </w:r>
    </w:p>
    <w:p>
      <w:r/>
    </w:p>
    <w:p>
      <w:r>
        <w:rPr>
          <w:b/>
        </w:rPr>
        <w:t xml:space="preserve">31 </w:t>
      </w:r>
      <w:r>
        <w:t>Årsmöten måste vara genomförda</w:t>
      </w:r>
    </w:p>
    <w:p>
      <w:r/>
    </w:p>
    <w:p>
      <w:r>
        <w:rPr>
          <w:b/>
        </w:rPr>
        <w:t xml:space="preserve">31 </w:t>
      </w:r>
      <w:r>
        <w:t>Sista ansökan om provdatum för internationella prov nästkommande säsong (2020). Ta med önskemål om domare till proven</w:t>
      </w:r>
    </w:p>
    <w:p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  <w:r/>
    </w:p>
    <w:p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b/>
          <w:sz w:val="24"/>
          <w:szCs w:val="24"/>
        </w:rPr>
      </w:pPr>
      <w:r>
        <w:rPr>
          <w:b/>
          <w:sz w:val="24"/>
          <w:szCs w:val="24"/>
        </w:rPr>
        <w:t>APRIL</w:t>
      </w:r>
    </w:p>
    <w:p>
      <w:r>
        <w:rPr>
          <w:b/>
        </w:rPr>
        <w:t xml:space="preserve">7 </w:t>
      </w:r>
      <w:r>
        <w:t>Efter genomfört årsmöte ska styrelsesammansättning, verksamhetsberättelsen och årsredovisningen rapporteras till PKLC.</w:t>
      </w:r>
    </w:p>
    <w:p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sz w:val="24"/>
          <w:szCs w:val="24"/>
        </w:rPr>
      </w:pPr>
      <w:r>
        <w:rPr>
          <w:sz w:val="24"/>
          <w:szCs w:val="24"/>
        </w:rPr>
      </w:r>
    </w:p>
    <w:p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b/>
          <w:sz w:val="24"/>
          <w:szCs w:val="24"/>
        </w:rPr>
      </w:pPr>
      <w:r>
        <w:rPr>
          <w:b/>
          <w:sz w:val="24"/>
          <w:szCs w:val="24"/>
        </w:rPr>
        <w:t>JUNI</w:t>
      </w:r>
    </w:p>
    <w:p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  <w:r>
        <w:rPr>
          <w:b/>
          <w:sz w:val="24"/>
          <w:szCs w:val="24"/>
        </w:rPr>
        <w:t xml:space="preserve">15 </w:t>
      </w:r>
      <w:r>
        <w:t xml:space="preserve">Manusstopp SvVK PM-nummer. PM skickas in av respektive LCK. </w:t>
        <w:br w:type="textWrapping"/>
        <w:t>(PM standardmall används) Utgivning i mitten av juli</w:t>
      </w:r>
    </w:p>
    <w:p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r>
        <w:rPr>
          <w:b/>
        </w:rPr>
        <w:t xml:space="preserve">18 </w:t>
      </w:r>
      <w:r>
        <w:t xml:space="preserve">Sista ansökan om provdatum för nationella prov nästkommande säsong (2020). </w:t>
        <w:br w:type="textWrapping"/>
      </w:r>
    </w:p>
    <w:p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b/>
          <w:sz w:val="24"/>
          <w:szCs w:val="24"/>
        </w:rPr>
      </w:pPr>
      <w:r>
        <w:rPr>
          <w:b/>
          <w:sz w:val="24"/>
          <w:szCs w:val="24"/>
        </w:rPr>
        <w:t>AUGUSTI</w:t>
      </w:r>
    </w:p>
    <w:p>
      <w:r>
        <w:rPr>
          <w:b/>
        </w:rPr>
        <w:t>15</w:t>
      </w:r>
      <w:r>
        <w:t xml:space="preserve"> Sista datum för internationella provdatum in till FCI.</w:t>
      </w:r>
    </w:p>
    <w:p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b/>
          <w:sz w:val="24"/>
          <w:szCs w:val="24"/>
        </w:rPr>
      </w:pPr>
      <w:r>
        <w:rPr>
          <w:b/>
          <w:sz w:val="24"/>
          <w:szCs w:val="24"/>
        </w:rPr>
        <w:t>SEPTEMBER</w:t>
      </w:r>
    </w:p>
    <w:p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  <w:r>
        <w:rPr>
          <w:b/>
        </w:rPr>
        <w:t>31</w:t>
      </w:r>
      <w:r>
        <w:t xml:space="preserve"> Domare bekräftas av PKLC till LCK:s</w:t>
      </w:r>
    </w:p>
    <w:p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  <w:r/>
    </w:p>
    <w:p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b/>
          <w:sz w:val="24"/>
          <w:szCs w:val="24"/>
        </w:rPr>
      </w:pPr>
      <w:r>
        <w:rPr>
          <w:b/>
          <w:sz w:val="24"/>
          <w:szCs w:val="24"/>
        </w:rPr>
        <w:t>OKTOBER</w:t>
      </w:r>
    </w:p>
    <w:p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  <w:r>
        <w:rPr>
          <w:b/>
        </w:rPr>
        <w:t>31</w:t>
      </w:r>
      <w:r>
        <w:t xml:space="preserve"> Mall för poängberäkning till EM skickas till rasklubbarna</w:t>
      </w:r>
    </w:p>
    <w:p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  <w:r/>
    </w:p>
    <w:p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b/>
          <w:sz w:val="24"/>
          <w:szCs w:val="24"/>
        </w:rPr>
      </w:pPr>
      <w:r>
        <w:rPr>
          <w:b/>
          <w:sz w:val="24"/>
          <w:szCs w:val="24"/>
        </w:rPr>
        <w:t>NOVEMBER</w:t>
      </w:r>
    </w:p>
    <w:p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  <w:r>
        <w:rPr>
          <w:b/>
          <w:bCs/>
        </w:rPr>
        <w:t>15</w:t>
      </w:r>
      <w:r>
        <w:t xml:space="preserve"> Manusstopp SvVK PM-nummer. PM skickas in av respektive LCK. </w:t>
        <w:br w:type="textWrapping"/>
        <w:t>(PM standardmall används) Utgivning i mitten av december</w:t>
      </w:r>
    </w:p>
    <w:p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  <w:r>
        <w:rPr>
          <w:b/>
          <w:bCs/>
        </w:rPr>
        <w:t>30</w:t>
      </w:r>
      <w:r>
        <w:t xml:space="preserve"> Rapportera årets träningsverksamhet till PKLC, den är del av PKLCs rapportering till SvVK som skickas in till länsstyrelserna.</w:t>
      </w:r>
    </w:p>
    <w:p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  <w:r/>
    </w:p>
    <w:p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  <w:rPr>
          <w:b/>
        </w:rPr>
      </w:pPr>
      <w:r>
        <w:rPr>
          <w:b/>
        </w:rPr>
        <w:t>DECEMBER</w:t>
      </w:r>
    </w:p>
    <w:p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  <w:r>
        <w:rPr>
          <w:b/>
        </w:rPr>
        <w:t xml:space="preserve">1 </w:t>
      </w:r>
      <w:r>
        <w:t>Sista datum för inlämnande av årsbästalistan</w:t>
      </w:r>
    </w:p>
    <w:p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  <w:r/>
    </w:p>
    <w:p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  <w:r>
        <w:t>Fysiskt möte planeras i början av december.</w:t>
      </w:r>
    </w:p>
    <w:p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  <w:r/>
    </w:p>
    <w:p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  <w:r>
        <w:rPr>
          <w:b/>
        </w:rPr>
        <w:t>31</w:t>
      </w:r>
      <w:r>
        <w:t xml:space="preserve"> EM-inbjudan skickas till de hundar som är kvalificerade enligt årsbästalistan.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type w:val="nextPage"/>
      <w:pgSz w:h="15840" w:w="12240"/>
      <w:pgMar w:left="1440" w:top="1440" w:right="1440" w:bottom="1440" w:footer="720"/>
      <w:paperSrc w:first="0" w:other="0"/>
      <w:pgNumType w:start="1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Georgia">
    <w:panose1 w:val="02040502050405020303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none"/>
      <w:rPr>
        <w:i/>
        <w:sz w:val="16"/>
        <w:szCs w:val="16"/>
      </w:rPr>
    </w:pPr>
    <w:r>
      <w:rPr>
        <w:i/>
        <w:sz w:val="16"/>
        <w:szCs w:val="16"/>
      </w:rPr>
      <w:fldChar w:fldCharType="begin"/>
      <w:instrText xml:space="preserve"> PAGE \* Arabic </w:instrText>
      <w:fldChar w:fldCharType="separate"/>
      <w:t>1</w:t>
      <w:fldChar w:fldCharType="end"/>
    </w:r>
    <w:r>
      <w:rPr>
        <w:i/>
        <w:sz w:val="16"/>
        <w:szCs w:val="16"/>
      </w:rPr>
      <w:t>(</w:t>
    </w:r>
    <w:r>
      <w:rPr>
        <w:i/>
        <w:sz w:val="16"/>
        <w:szCs w:val="16"/>
      </w:rPr>
      <w:fldChar w:fldCharType="begin"/>
      <w:instrText xml:space="preserve"> NUMPAGES \* Arabic </w:instrText>
      <w:fldChar w:fldCharType="separate"/>
      <w:t>1</w:t>
      <w:fldChar w:fldCharType="end"/>
    </w:r>
    <w:r>
      <w:rPr>
        <w:i/>
        <w:sz w:val="16"/>
        <w:szCs w:val="16"/>
      </w:rPr>
      <w:t>)</w:t>
      <w:tab/>
      <w:tab/>
      <w:tab/>
      <w:tab/>
      <w:tab/>
      <w:tab/>
      <w:tab/>
      <w:tab/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Title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none"/>
      <w:rPr>
        <w:sz w:val="36"/>
        <w:szCs w:val="36"/>
      </w:rPr>
    </w:pPr>
    <w:r/>
    <w:bookmarkStart w:id="0" w:name="_663g9i5eumeq"/>
    <w:bookmarkEnd w:id="0"/>
    <w:r/>
    <w:r>
      <w:rPr>
        <w:sz w:val="36"/>
        <w:szCs w:val="36"/>
      </w:rPr>
      <w:t>Styrelsekalender 2019 för PKLC</w:t>
    </w:r>
    <w:r>
      <w:rPr>
        <w:sz w:val="36"/>
        <w:szCs w:val="36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multilevel"/>
    <w:name w:val="Numbered list 1"/>
    <w:lvl w:ilvl="0">
      <w:numFmt w:val="bullet"/>
      <w:suff w:val="tab"/>
      <w:lvlText w:val="●"/>
      <w:lvlJc w:val="left"/>
      <w:pPr>
        <w:ind w:left="360" w:hanging="0"/>
      </w:pPr>
      <w:rPr/>
    </w:lvl>
    <w:lvl w:ilvl="1">
      <w:numFmt w:val="bullet"/>
      <w:suff w:val="tab"/>
      <w:lvlText w:val="○"/>
      <w:lvlJc w:val="left"/>
      <w:pPr>
        <w:ind w:left="1080" w:hanging="0"/>
      </w:pPr>
      <w:rPr/>
    </w:lvl>
    <w:lvl w:ilvl="2">
      <w:numFmt w:val="bullet"/>
      <w:suff w:val="tab"/>
      <w:lvlText w:val="■"/>
      <w:lvlJc w:val="left"/>
      <w:pPr>
        <w:ind w:left="1800" w:hanging="0"/>
      </w:pPr>
      <w:rPr/>
    </w:lvl>
    <w:lvl w:ilvl="3">
      <w:numFmt w:val="bullet"/>
      <w:suff w:val="tab"/>
      <w:lvlText w:val="●"/>
      <w:lvlJc w:val="left"/>
      <w:pPr>
        <w:ind w:left="2520" w:hanging="0"/>
      </w:pPr>
      <w:rPr/>
    </w:lvl>
    <w:lvl w:ilvl="4">
      <w:numFmt w:val="bullet"/>
      <w:suff w:val="tab"/>
      <w:lvlText w:val="○"/>
      <w:lvlJc w:val="left"/>
      <w:pPr>
        <w:ind w:left="3240" w:hanging="0"/>
      </w:pPr>
      <w:rPr/>
    </w:lvl>
    <w:lvl w:ilvl="5">
      <w:numFmt w:val="bullet"/>
      <w:suff w:val="tab"/>
      <w:lvlText w:val="■"/>
      <w:lvlJc w:val="left"/>
      <w:pPr>
        <w:ind w:left="3960" w:hanging="0"/>
      </w:pPr>
      <w:rPr/>
    </w:lvl>
    <w:lvl w:ilvl="6">
      <w:numFmt w:val="bullet"/>
      <w:suff w:val="tab"/>
      <w:lvlText w:val="●"/>
      <w:lvlJc w:val="left"/>
      <w:pPr>
        <w:ind w:left="4680" w:hanging="0"/>
      </w:pPr>
      <w:rPr/>
    </w:lvl>
    <w:lvl w:ilvl="7">
      <w:numFmt w:val="bullet"/>
      <w:suff w:val="tab"/>
      <w:lvlText w:val="○"/>
      <w:lvlJc w:val="left"/>
      <w:pPr>
        <w:ind w:left="5400" w:hanging="0"/>
      </w:pPr>
      <w:rPr/>
    </w:lvl>
    <w:lvl w:ilvl="8">
      <w:numFmt w:val="bullet"/>
      <w:suff w:val="tab"/>
      <w:lvlText w:val="■"/>
      <w:lvlJc w:val="left"/>
      <w:pPr>
        <w:ind w:left="6120" w:hanging="0"/>
      </w:pPr>
      <w:rPr/>
    </w:lvl>
  </w:abstractNum>
  <w:abstractNum w:abstractNumId="2">
    <w:multiLevelType w:val="singleLevel"/>
    <w:name w:val="Bullet 2"/>
    <w:lvl w:ilvl="0">
      <w:numFmt w:val="bullet"/>
      <w:lvlText w:val="●"/>
      <w:lvlJc w:val="left"/>
      <w:pPr>
        <w:tabs>
          <w:tab w:val="num" w:pos="0"/>
        </w:tabs>
        <w:ind w:left="0" w:hanging="0"/>
      </w:pPr>
      <w:rPr/>
    </w:lvl>
  </w:abstractNum>
  <w:abstractNum w:abstractNumId="3">
    <w:multiLevelType w:val="singleLevel"/>
    <w:name w:val="Bullet 3"/>
    <w:lvl w:ilvl="0">
      <w:numFmt w:val="bullet"/>
      <w:lvlText w:val="○"/>
      <w:lvlJc w:val="left"/>
      <w:pPr>
        <w:tabs>
          <w:tab w:val="num" w:pos="0"/>
        </w:tabs>
        <w:ind w:left="0" w:hanging="0"/>
      </w:pPr>
      <w:rPr/>
    </w:lvl>
  </w:abstractNum>
  <w:abstractNum w:abstractNumId="4">
    <w:multiLevelType w:val="singleLevel"/>
    <w:name w:val="Bullet 4"/>
    <w:lvl w:ilvl="0">
      <w:numFmt w:val="bullet"/>
      <w:lvlText w:val="■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3073"/>
    <o:shapelayout v:ext="edit">
      <o:rules v:ext="edit"/>
    </o:shapelayout>
  </w:shapeDefaults>
  <w:tmPrefOne w:val="17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"/>
      <w:tmLastPosIdx w:val="54"/>
    </w:tmLastPosCaret>
    <w:tmLastPosAnchor>
      <w:tmLastPosPgfIdx w:val="0"/>
      <w:tmLastPosIdx w:val="0"/>
    </w:tmLastPosAnchor>
    <w:tmLastPosTblRect w:left="0" w:top="0" w:right="0" w:bottom="0"/>
    <w:tmAppRevision w:date="1543738029" w:val="704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hAnsi="Arial" w:eastAsia="Arial" w:cs="Arial"/>
        <w:sz w:val="22"/>
        <w:szCs w:val="22"/>
        <w:noProof w:val="1"/>
        <w:lang w:eastAsia="zh-cn" w:bidi="ar-sa"/>
      </w:rPr>
    </w:rPrDefault>
    <w:pPrDefault>
      <w:pPr>
        <w:spacing w:line="276" w:lineRule="auto"/>
        <w:contextualSpacing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Normal" w:default="1">
    <w:name w:val="Normal"/>
    <w:qFormat/>
  </w:style>
  <w:style w:type="paragraph" w:styleId="Heading1">
    <w:name w:val="heading 1"/>
    <w:qFormat/>
    <w:basedOn w:val="Normal"/>
    <w:next w:val="Normal"/>
    <w:pPr>
      <w:spacing w:before="480" w:after="120"/>
    </w:pPr>
    <w:rPr>
      <w:b/>
      <w:sz w:val="36"/>
      <w:szCs w:val="36"/>
    </w:rPr>
  </w:style>
  <w:style w:type="paragraph" w:styleId="Heading2">
    <w:name w:val="heading 2"/>
    <w:qFormat/>
    <w:basedOn w:val="Normal"/>
    <w:next w:val="Normal"/>
    <w:pPr>
      <w:spacing w:before="360" w:after="80"/>
    </w:pPr>
    <w:rPr>
      <w:b/>
      <w:sz w:val="28"/>
      <w:szCs w:val="28"/>
    </w:rPr>
  </w:style>
  <w:style w:type="paragraph" w:styleId="Heading3">
    <w:name w:val="heading 3"/>
    <w:qFormat/>
    <w:basedOn w:val="Normal"/>
    <w:next w:val="Normal"/>
    <w:pPr>
      <w:spacing w:before="280" w:after="80"/>
    </w:pPr>
    <w:rPr>
      <w:b/>
      <w:color w:val="666666"/>
      <w:sz w:val="24"/>
      <w:szCs w:val="24"/>
    </w:rPr>
  </w:style>
  <w:style w:type="paragraph" w:styleId="Heading4">
    <w:name w:val="heading 4"/>
    <w:qFormat/>
    <w:basedOn w:val="Normal"/>
    <w:next w:val="Normal"/>
    <w:pPr>
      <w:spacing w:before="240" w:after="40"/>
    </w:pPr>
    <w:rPr>
      <w:i/>
      <w:color w:val="666666"/>
    </w:rPr>
  </w:style>
  <w:style w:type="paragraph" w:styleId="Heading5">
    <w:name w:val="heading 5"/>
    <w:qFormat/>
    <w:basedOn w:val="Normal"/>
    <w:next w:val="Normal"/>
    <w:pPr>
      <w:spacing w:before="220" w:after="40"/>
    </w:pPr>
    <w:rPr>
      <w:b/>
      <w:color w:val="666666"/>
      <w:sz w:val="20"/>
      <w:szCs w:val="20"/>
    </w:rPr>
  </w:style>
  <w:style w:type="paragraph" w:styleId="Heading6">
    <w:name w:val="heading 6"/>
    <w:qFormat/>
    <w:basedOn w:val="Normal"/>
    <w:next w:val="Normal"/>
    <w:pPr>
      <w:spacing w:before="200" w:after="40"/>
    </w:pPr>
    <w:rPr>
      <w:i/>
      <w:color w:val="666666"/>
      <w:sz w:val="20"/>
      <w:szCs w:val="20"/>
    </w:rPr>
  </w:style>
  <w:style w:type="paragraph" w:styleId="Title">
    <w:name w:val="Title"/>
    <w:qFormat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qFormat/>
    <w:basedOn w:val="Normal"/>
    <w:next w:val="Normal"/>
    <w:pP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DefaultParagraphFont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Arial" w:hAnsi="Arial" w:eastAsia="Arial" w:cs="Arial"/>
        <w:sz w:val="22"/>
        <w:szCs w:val="22"/>
        <w:noProof w:val="1"/>
        <w:lang w:eastAsia="zh-cn" w:bidi="ar-sa"/>
      </w:rPr>
    </w:rPrDefault>
    <w:pPrDefault>
      <w:pPr>
        <w:spacing w:line="276" w:lineRule="auto"/>
        <w:contextualSpacing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Normal" w:default="1">
    <w:name w:val="Normal"/>
    <w:qFormat/>
  </w:style>
  <w:style w:type="paragraph" w:styleId="Heading1">
    <w:name w:val="heading 1"/>
    <w:qFormat/>
    <w:basedOn w:val="Normal"/>
    <w:next w:val="Normal"/>
    <w:pPr>
      <w:spacing w:before="480" w:after="120"/>
    </w:pPr>
    <w:rPr>
      <w:b/>
      <w:sz w:val="36"/>
      <w:szCs w:val="36"/>
    </w:rPr>
  </w:style>
  <w:style w:type="paragraph" w:styleId="Heading2">
    <w:name w:val="heading 2"/>
    <w:qFormat/>
    <w:basedOn w:val="Normal"/>
    <w:next w:val="Normal"/>
    <w:pPr>
      <w:spacing w:before="360" w:after="80"/>
    </w:pPr>
    <w:rPr>
      <w:b/>
      <w:sz w:val="28"/>
      <w:szCs w:val="28"/>
    </w:rPr>
  </w:style>
  <w:style w:type="paragraph" w:styleId="Heading3">
    <w:name w:val="heading 3"/>
    <w:qFormat/>
    <w:basedOn w:val="Normal"/>
    <w:next w:val="Normal"/>
    <w:pPr>
      <w:spacing w:before="280" w:after="80"/>
    </w:pPr>
    <w:rPr>
      <w:b/>
      <w:color w:val="666666"/>
      <w:sz w:val="24"/>
      <w:szCs w:val="24"/>
    </w:rPr>
  </w:style>
  <w:style w:type="paragraph" w:styleId="Heading4">
    <w:name w:val="heading 4"/>
    <w:qFormat/>
    <w:basedOn w:val="Normal"/>
    <w:next w:val="Normal"/>
    <w:pPr>
      <w:spacing w:before="240" w:after="40"/>
    </w:pPr>
    <w:rPr>
      <w:i/>
      <w:color w:val="666666"/>
    </w:rPr>
  </w:style>
  <w:style w:type="paragraph" w:styleId="Heading5">
    <w:name w:val="heading 5"/>
    <w:qFormat/>
    <w:basedOn w:val="Normal"/>
    <w:next w:val="Normal"/>
    <w:pPr>
      <w:spacing w:before="220" w:after="40"/>
    </w:pPr>
    <w:rPr>
      <w:b/>
      <w:color w:val="666666"/>
      <w:sz w:val="20"/>
      <w:szCs w:val="20"/>
    </w:rPr>
  </w:style>
  <w:style w:type="paragraph" w:styleId="Heading6">
    <w:name w:val="heading 6"/>
    <w:qFormat/>
    <w:basedOn w:val="Normal"/>
    <w:next w:val="Normal"/>
    <w:pPr>
      <w:spacing w:before="200" w:after="40"/>
    </w:pPr>
    <w:rPr>
      <w:i/>
      <w:color w:val="666666"/>
      <w:sz w:val="20"/>
      <w:szCs w:val="20"/>
    </w:rPr>
  </w:style>
  <w:style w:type="paragraph" w:styleId="Title">
    <w:name w:val="Title"/>
    <w:qFormat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qFormat/>
    <w:basedOn w:val="Normal"/>
    <w:next w:val="Normal"/>
    <w:pP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DefaultParagraphFont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rev.704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2018-12-02T08:54:35Z</dcterms:created>
  <dcterms:modified xsi:type="dcterms:W3CDTF">2018-12-02T09:07:09Z</dcterms:modified>
</cp:coreProperties>
</file>